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9D" w:rsidRPr="00685E9D" w:rsidRDefault="00685E9D" w:rsidP="00685E9D">
      <w:pPr>
        <w:pStyle w:val="1"/>
        <w:spacing w:before="25"/>
        <w:ind w:right="798"/>
        <w:rPr>
          <w:rFonts w:ascii="Times New Roman" w:hAnsi="Times New Roman" w:cs="Times New Roman"/>
          <w:u w:val="none"/>
        </w:rPr>
      </w:pPr>
      <w:r w:rsidRPr="00685E9D">
        <w:rPr>
          <w:rFonts w:ascii="Times New Roman" w:hAnsi="Times New Roman" w:cs="Times New Roman"/>
          <w:w w:val="85"/>
        </w:rPr>
        <w:t>Азовское</w:t>
      </w:r>
      <w:r w:rsidRPr="00685E9D">
        <w:rPr>
          <w:rFonts w:ascii="Times New Roman" w:hAnsi="Times New Roman" w:cs="Times New Roman"/>
          <w:spacing w:val="1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море.</w:t>
      </w:r>
      <w:r w:rsidRPr="00685E9D">
        <w:rPr>
          <w:rFonts w:ascii="Times New Roman" w:hAnsi="Times New Roman" w:cs="Times New Roman"/>
          <w:spacing w:val="-2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ст.</w:t>
      </w:r>
      <w:r w:rsidRPr="00685E9D">
        <w:rPr>
          <w:rFonts w:ascii="Times New Roman" w:hAnsi="Times New Roman" w:cs="Times New Roman"/>
          <w:spacing w:val="-1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Голубицкая.</w:t>
      </w:r>
      <w:r w:rsidRPr="00685E9D">
        <w:rPr>
          <w:rFonts w:ascii="Times New Roman" w:hAnsi="Times New Roman" w:cs="Times New Roman"/>
          <w:spacing w:val="-2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База</w:t>
      </w:r>
      <w:r w:rsidRPr="00685E9D">
        <w:rPr>
          <w:rFonts w:ascii="Times New Roman" w:hAnsi="Times New Roman" w:cs="Times New Roman"/>
          <w:spacing w:val="1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отдыха</w:t>
      </w:r>
      <w:r w:rsidRPr="00685E9D">
        <w:rPr>
          <w:rFonts w:ascii="Times New Roman" w:hAnsi="Times New Roman" w:cs="Times New Roman"/>
          <w:spacing w:val="1"/>
        </w:rPr>
        <w:t xml:space="preserve"> </w:t>
      </w:r>
      <w:r w:rsidRPr="00685E9D">
        <w:rPr>
          <w:rFonts w:ascii="Times New Roman" w:hAnsi="Times New Roman" w:cs="Times New Roman"/>
          <w:w w:val="85"/>
        </w:rPr>
        <w:t>«Антей».</w:t>
      </w:r>
      <w:r w:rsidRPr="00685E9D">
        <w:rPr>
          <w:rFonts w:ascii="Times New Roman" w:hAnsi="Times New Roman" w:cs="Times New Roman"/>
          <w:spacing w:val="-1"/>
        </w:rPr>
        <w:t xml:space="preserve"> </w:t>
      </w:r>
      <w:r w:rsidRPr="00685E9D">
        <w:rPr>
          <w:rFonts w:ascii="Times New Roman" w:hAnsi="Times New Roman" w:cs="Times New Roman"/>
          <w:spacing w:val="-2"/>
          <w:w w:val="85"/>
        </w:rPr>
        <w:t>2026г.</w:t>
      </w:r>
    </w:p>
    <w:p w:rsidR="00685E9D" w:rsidRPr="00685E9D" w:rsidRDefault="00685E9D" w:rsidP="00685E9D">
      <w:pPr>
        <w:spacing w:after="0" w:line="240" w:lineRule="auto"/>
        <w:ind w:left="885" w:right="79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5E9D">
        <w:rPr>
          <w:rFonts w:ascii="Times New Roman" w:hAnsi="Times New Roman" w:cs="Times New Roman"/>
          <w:b/>
          <w:i/>
          <w:w w:val="90"/>
          <w:sz w:val="24"/>
          <w:szCs w:val="24"/>
        </w:rPr>
        <w:t>База</w:t>
      </w:r>
      <w:r w:rsidRPr="00685E9D">
        <w:rPr>
          <w:rFonts w:ascii="Times New Roman" w:hAnsi="Times New Roman" w:cs="Times New Roman"/>
          <w:b/>
          <w:i/>
          <w:spacing w:val="-2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отдыха «Антей»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предлагает</w:t>
      </w:r>
      <w:r w:rsidRPr="00685E9D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своим</w:t>
      </w:r>
      <w:r w:rsidRPr="00685E9D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гостям</w:t>
      </w:r>
      <w:r w:rsidRPr="00685E9D">
        <w:rPr>
          <w:rFonts w:ascii="Times New Roman" w:hAnsi="Times New Roman" w:cs="Times New Roman"/>
          <w:i/>
          <w:spacing w:val="-9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отдых</w:t>
      </w:r>
      <w:r w:rsidRPr="00685E9D">
        <w:rPr>
          <w:rFonts w:ascii="Times New Roman" w:hAnsi="Times New Roman" w:cs="Times New Roman"/>
          <w:i/>
          <w:spacing w:val="-4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и</w:t>
      </w:r>
      <w:r w:rsidRPr="00685E9D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оздоровление</w:t>
      </w:r>
      <w:r w:rsidRPr="00685E9D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в</w:t>
      </w:r>
      <w:r w:rsidRPr="00685E9D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 xml:space="preserve">самом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экологически</w:t>
      </w:r>
      <w:r w:rsidRPr="00685E9D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чистом</w:t>
      </w:r>
      <w:r w:rsidRPr="00685E9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месте</w:t>
      </w:r>
      <w:r w:rsidRPr="00685E9D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побережья</w:t>
      </w:r>
      <w:r w:rsidRPr="00685E9D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–</w:t>
      </w:r>
      <w:r w:rsidRPr="00685E9D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станице</w:t>
      </w:r>
      <w:r w:rsidRPr="00685E9D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Голубицкая</w:t>
      </w:r>
      <w:r w:rsidRPr="00685E9D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8"/>
          <w:sz w:val="24"/>
          <w:szCs w:val="24"/>
        </w:rPr>
        <w:t>Темрюкского</w:t>
      </w:r>
    </w:p>
    <w:p w:rsidR="00685E9D" w:rsidRPr="00685E9D" w:rsidRDefault="00685E9D" w:rsidP="00685E9D">
      <w:pPr>
        <w:spacing w:after="0" w:line="240" w:lineRule="auto"/>
        <w:ind w:left="885" w:right="79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района.</w:t>
      </w:r>
      <w:r w:rsidRPr="00685E9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Здесь</w:t>
      </w:r>
      <w:r w:rsidRPr="00685E9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можно</w:t>
      </w:r>
      <w:r w:rsidRPr="00685E9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выбрать</w:t>
      </w:r>
      <w:r w:rsidRPr="00685E9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варианты</w:t>
      </w:r>
      <w:r w:rsidRPr="00685E9D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отдыха</w:t>
      </w:r>
    </w:p>
    <w:p w:rsidR="00685E9D" w:rsidRPr="00685E9D" w:rsidRDefault="00685E9D" w:rsidP="00685E9D">
      <w:pPr>
        <w:spacing w:after="0" w:line="240" w:lineRule="auto"/>
        <w:ind w:left="88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5E9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185420</wp:posOffset>
            </wp:positionV>
            <wp:extent cx="266700" cy="248285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с</w:t>
      </w:r>
      <w:r w:rsidRPr="00685E9D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детьми</w:t>
      </w:r>
      <w:r w:rsidRPr="00685E9D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и</w:t>
      </w:r>
      <w:r w:rsidRPr="00685E9D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уединенное</w:t>
      </w:r>
      <w:r w:rsidRPr="00685E9D">
        <w:rPr>
          <w:rFonts w:ascii="Times New Roman" w:hAnsi="Times New Roman" w:cs="Times New Roman"/>
          <w:i/>
          <w:spacing w:val="-3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проживание</w:t>
      </w:r>
      <w:r w:rsidRPr="00685E9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для</w:t>
      </w:r>
      <w:r w:rsidRPr="00685E9D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w w:val="90"/>
          <w:sz w:val="24"/>
          <w:szCs w:val="24"/>
        </w:rPr>
        <w:t>романтических</w:t>
      </w:r>
      <w:r w:rsidRPr="00685E9D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натур.</w:t>
      </w:r>
    </w:p>
    <w:p w:rsidR="00685E9D" w:rsidRPr="00685E9D" w:rsidRDefault="00685E9D" w:rsidP="00685E9D">
      <w:pPr>
        <w:pStyle w:val="2"/>
        <w:spacing w:before="222"/>
        <w:ind w:left="882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w w:val="85"/>
          <w:sz w:val="24"/>
          <w:szCs w:val="24"/>
        </w:rPr>
        <w:t>Рекомендуем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для</w:t>
      </w:r>
      <w:r w:rsidRPr="00685E9D">
        <w:rPr>
          <w:rFonts w:ascii="Times New Roman" w:hAnsi="Times New Roman" w:cs="Times New Roman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семейного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отдыха,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отдыха</w:t>
      </w:r>
      <w:r w:rsidRPr="00685E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детьми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и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с</w:t>
      </w:r>
      <w:r w:rsidRPr="00685E9D">
        <w:rPr>
          <w:rFonts w:ascii="Times New Roman" w:hAnsi="Times New Roman" w:cs="Times New Roman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85"/>
          <w:sz w:val="24"/>
          <w:szCs w:val="24"/>
        </w:rPr>
        <w:t>друзьями.</w:t>
      </w:r>
    </w:p>
    <w:p w:rsidR="00685E9D" w:rsidRPr="00685E9D" w:rsidRDefault="00685E9D" w:rsidP="00685E9D">
      <w:pPr>
        <w:pStyle w:val="a3"/>
        <w:spacing w:before="138" w:line="252" w:lineRule="auto"/>
        <w:ind w:left="-567" w:right="368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Расположение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: база отдыха находится в станице Голубицкая на первой береговой линии, в 300 метрах</w:t>
      </w:r>
      <w:r w:rsidRPr="00685E9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от Аквапарка «Амазонка»; в шаговой доступности находятся магазины, дельфинарий, аттракционы, кафе и небольшие ресторанчики; на территории базы располагаются уютное кафе и магазин.</w:t>
      </w:r>
    </w:p>
    <w:p w:rsidR="00685E9D" w:rsidRPr="00685E9D" w:rsidRDefault="00685E9D" w:rsidP="00685E9D">
      <w:pPr>
        <w:spacing w:before="2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Размещение</w:t>
      </w:r>
      <w:r w:rsidRPr="00685E9D">
        <w:rPr>
          <w:rFonts w:ascii="Times New Roman" w:hAnsi="Times New Roman" w:cs="Times New Roman"/>
          <w:b/>
          <w:w w:val="90"/>
          <w:sz w:val="24"/>
          <w:szCs w:val="24"/>
        </w:rPr>
        <w:t>:</w:t>
      </w:r>
      <w:r w:rsidRPr="00685E9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2-этажные</w:t>
      </w:r>
      <w:r w:rsidRPr="00685E9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кирпичные</w:t>
      </w:r>
      <w:r w:rsidRPr="00685E9D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корпуса</w:t>
      </w:r>
      <w:r w:rsidRPr="00685E9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685E9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1-этажные</w:t>
      </w:r>
      <w:r w:rsidRPr="00685E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домики.</w:t>
      </w:r>
    </w:p>
    <w:p w:rsidR="00685E9D" w:rsidRPr="00685E9D" w:rsidRDefault="00685E9D" w:rsidP="00685E9D">
      <w:pPr>
        <w:pStyle w:val="a5"/>
        <w:numPr>
          <w:ilvl w:val="1"/>
          <w:numId w:val="1"/>
        </w:numPr>
        <w:tabs>
          <w:tab w:val="left" w:pos="1600"/>
        </w:tabs>
        <w:spacing w:before="11" w:line="252" w:lineRule="auto"/>
        <w:ind w:left="-567" w:right="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spacing w:val="-2"/>
          <w:sz w:val="24"/>
          <w:szCs w:val="24"/>
        </w:rPr>
        <w:t>2-3-местные</w:t>
      </w:r>
      <w:r w:rsidRPr="00685E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номера</w:t>
      </w:r>
      <w:r w:rsidRPr="00685E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эконом</w:t>
      </w:r>
      <w:r w:rsidRPr="00685E9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85E9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удобствами</w:t>
      </w:r>
      <w:r w:rsidRPr="00685E9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685E9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территории</w:t>
      </w:r>
      <w:r w:rsidRPr="00685E9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(санузел</w:t>
      </w:r>
      <w:r w:rsidRPr="00685E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85E9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душ</w:t>
      </w:r>
      <w:r w:rsidRPr="00685E9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отдельно</w:t>
      </w:r>
      <w:r w:rsidRPr="00685E9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территории базы); оснащение номеров: телевизор, холодильник, кондиционер;</w:t>
      </w:r>
    </w:p>
    <w:p w:rsidR="00685E9D" w:rsidRPr="00685E9D" w:rsidRDefault="00685E9D" w:rsidP="00685E9D">
      <w:pPr>
        <w:pStyle w:val="a5"/>
        <w:numPr>
          <w:ilvl w:val="1"/>
          <w:numId w:val="1"/>
        </w:numPr>
        <w:tabs>
          <w:tab w:val="left" w:pos="1600"/>
        </w:tabs>
        <w:spacing w:line="252" w:lineRule="auto"/>
        <w:ind w:left="-567" w:right="3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w w:val="90"/>
          <w:sz w:val="24"/>
          <w:szCs w:val="24"/>
        </w:rPr>
        <w:t>4-местные номера повышенной комфортности с удобствами в номере; оснащение номеров:</w:t>
      </w:r>
      <w:r w:rsidRPr="00685E9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телевизор, холодильник,</w:t>
      </w:r>
      <w:r w:rsidRPr="00685E9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кондиционер</w:t>
      </w:r>
      <w:r w:rsidRPr="00685E9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или</w:t>
      </w:r>
      <w:r w:rsidRPr="00685E9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сплит-система, чайник;</w:t>
      </w:r>
    </w:p>
    <w:p w:rsidR="00685E9D" w:rsidRPr="00685E9D" w:rsidRDefault="00685E9D" w:rsidP="00685E9D">
      <w:pPr>
        <w:pStyle w:val="a5"/>
        <w:numPr>
          <w:ilvl w:val="1"/>
          <w:numId w:val="1"/>
        </w:numPr>
        <w:tabs>
          <w:tab w:val="left" w:pos="1600"/>
        </w:tabs>
        <w:spacing w:line="252" w:lineRule="auto"/>
        <w:ind w:left="-567" w:right="3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spacing w:val="-2"/>
          <w:sz w:val="24"/>
          <w:szCs w:val="24"/>
        </w:rPr>
        <w:t>2-3-местные</w:t>
      </w:r>
      <w:r w:rsidRPr="00685E9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домики</w:t>
      </w:r>
      <w:r w:rsidRPr="00685E9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повышенной</w:t>
      </w:r>
      <w:r w:rsidRPr="00685E9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комфортности</w:t>
      </w:r>
      <w:r w:rsidRPr="00685E9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85E9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удобствами</w:t>
      </w:r>
      <w:r w:rsidRPr="00685E9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685E9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>домике;</w:t>
      </w:r>
      <w:r w:rsidRPr="00685E9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 xml:space="preserve">оснащение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номеров: телевизор, холодильник, кондиционер или сплит-система, чайник.</w:t>
      </w:r>
    </w:p>
    <w:p w:rsidR="00685E9D" w:rsidRPr="00685E9D" w:rsidRDefault="00685E9D" w:rsidP="00685E9D">
      <w:pPr>
        <w:pStyle w:val="a3"/>
        <w:spacing w:line="252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Пляж/море</w:t>
      </w:r>
      <w:r w:rsidRPr="00685E9D">
        <w:rPr>
          <w:rFonts w:ascii="Times New Roman" w:hAnsi="Times New Roman" w:cs="Times New Roman"/>
          <w:b/>
          <w:spacing w:val="-8"/>
          <w:sz w:val="24"/>
          <w:szCs w:val="24"/>
        </w:rPr>
        <w:t>:</w:t>
      </w:r>
      <w:r w:rsidRPr="0068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spacing w:val="-8"/>
          <w:sz w:val="24"/>
          <w:szCs w:val="24"/>
        </w:rPr>
        <w:t>~</w:t>
      </w:r>
      <w:r w:rsidRPr="0068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>20 метров, песчаный с мелким ракушечником, собственный, оборудованный</w:t>
      </w:r>
      <w:r w:rsidRPr="00685E9D">
        <w:rPr>
          <w:rFonts w:ascii="Times New Roman" w:hAnsi="Times New Roman" w:cs="Times New Roman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 xml:space="preserve">теневыми </w:t>
      </w:r>
      <w:r w:rsidRPr="00685E9D">
        <w:rPr>
          <w:rFonts w:ascii="Times New Roman" w:hAnsi="Times New Roman" w:cs="Times New Roman"/>
          <w:sz w:val="24"/>
          <w:szCs w:val="24"/>
        </w:rPr>
        <w:t>зонтами</w:t>
      </w:r>
      <w:r w:rsidRPr="00685E9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z w:val="24"/>
          <w:szCs w:val="24"/>
        </w:rPr>
        <w:t>и</w:t>
      </w:r>
      <w:r w:rsidRPr="00685E9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z w:val="24"/>
          <w:szCs w:val="24"/>
        </w:rPr>
        <w:t>раздевалками.</w:t>
      </w:r>
    </w:p>
    <w:p w:rsidR="00685E9D" w:rsidRPr="00685E9D" w:rsidRDefault="00685E9D" w:rsidP="00685E9D">
      <w:pPr>
        <w:pStyle w:val="a3"/>
        <w:spacing w:line="252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Питание:</w:t>
      </w:r>
      <w:r w:rsidRPr="00685E9D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в собственной столовой по системе «линия раздачи» за дополнительную плату, на территории располагается кафе, кухня для самостоятельного приготовления.</w:t>
      </w:r>
    </w:p>
    <w:p w:rsidR="00685E9D" w:rsidRPr="00685E9D" w:rsidRDefault="00685E9D" w:rsidP="00685E9D">
      <w:pPr>
        <w:pStyle w:val="a3"/>
        <w:spacing w:line="254" w:lineRule="exac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Бесплатно:</w:t>
      </w:r>
      <w:r w:rsidRPr="00685E9D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детская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игровая</w:t>
      </w:r>
      <w:r w:rsidRPr="00685E9D">
        <w:rPr>
          <w:rFonts w:ascii="Times New Roman" w:hAnsi="Times New Roman" w:cs="Times New Roman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площадка,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пользование</w:t>
      </w:r>
      <w:r w:rsidRPr="00685E9D">
        <w:rPr>
          <w:rFonts w:ascii="Times New Roman" w:hAnsi="Times New Roman" w:cs="Times New Roman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библиотекой.</w:t>
      </w:r>
    </w:p>
    <w:p w:rsidR="00685E9D" w:rsidRPr="00685E9D" w:rsidRDefault="00685E9D" w:rsidP="00685E9D">
      <w:pPr>
        <w:pStyle w:val="a3"/>
        <w:spacing w:before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Платно:</w:t>
      </w:r>
      <w:r w:rsidRPr="00685E9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бильярд,</w:t>
      </w:r>
      <w:r w:rsidRPr="00685E9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теннис,</w:t>
      </w:r>
      <w:r w:rsidRPr="00685E9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услуги</w:t>
      </w:r>
      <w:r w:rsidRPr="00685E9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прачечной,</w:t>
      </w:r>
      <w:r w:rsidRPr="00685E9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заказ</w:t>
      </w:r>
      <w:r w:rsidRPr="00685E9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экскурсий,</w:t>
      </w:r>
      <w:r w:rsidRPr="00685E9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85"/>
          <w:sz w:val="24"/>
          <w:szCs w:val="24"/>
        </w:rPr>
        <w:t>автостоянка,</w:t>
      </w:r>
      <w:r w:rsidRPr="00685E9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85"/>
          <w:sz w:val="24"/>
          <w:szCs w:val="24"/>
        </w:rPr>
        <w:t>трансфер.</w:t>
      </w:r>
    </w:p>
    <w:p w:rsidR="00685E9D" w:rsidRPr="00685E9D" w:rsidRDefault="00685E9D" w:rsidP="00685E9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b/>
          <w:spacing w:val="-2"/>
          <w:w w:val="90"/>
          <w:sz w:val="24"/>
          <w:szCs w:val="24"/>
          <w:u w:val="single"/>
        </w:rPr>
        <w:t>Дополнительно</w:t>
      </w:r>
      <w:r w:rsidRPr="00685E9D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>:</w:t>
      </w:r>
      <w:r w:rsidRPr="00685E9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на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территории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располагаются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летние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беседки,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летнее</w:t>
      </w:r>
      <w:r w:rsidRPr="00685E9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кафе.</w:t>
      </w:r>
    </w:p>
    <w:p w:rsidR="00685E9D" w:rsidRPr="00685E9D" w:rsidRDefault="00685E9D" w:rsidP="00685E9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Размещение</w:t>
      </w:r>
      <w:r w:rsidRPr="00685E9D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685E9D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13:00,</w:t>
      </w:r>
      <w:r w:rsidRPr="00685E9D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освобождение</w:t>
      </w:r>
      <w:r w:rsidRPr="00685E9D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номеров</w:t>
      </w:r>
      <w:r w:rsidRPr="00685E9D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685E9D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11:00.</w:t>
      </w:r>
    </w:p>
    <w:p w:rsidR="00685E9D" w:rsidRPr="00685E9D" w:rsidRDefault="00685E9D" w:rsidP="00685E9D">
      <w:pPr>
        <w:pStyle w:val="a3"/>
        <w:ind w:left="-567" w:right="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w w:val="90"/>
          <w:sz w:val="24"/>
          <w:szCs w:val="24"/>
        </w:rPr>
        <w:t>Оплата производится за номер по кол-ву мест; номер комнаты распределяется на месте при заселении</w:t>
      </w:r>
      <w:r w:rsidRPr="00685E9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z w:val="24"/>
          <w:szCs w:val="24"/>
        </w:rPr>
        <w:t>в</w:t>
      </w:r>
      <w:r w:rsidRPr="00685E9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z w:val="24"/>
          <w:szCs w:val="24"/>
        </w:rPr>
        <w:t>отель.</w:t>
      </w:r>
    </w:p>
    <w:p w:rsidR="00685E9D" w:rsidRPr="00685E9D" w:rsidRDefault="00685E9D" w:rsidP="00685E9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85E9D">
        <w:rPr>
          <w:rFonts w:ascii="Times New Roman" w:hAnsi="Times New Roman" w:cs="Times New Roman"/>
          <w:w w:val="90"/>
          <w:sz w:val="24"/>
          <w:szCs w:val="24"/>
        </w:rPr>
        <w:t>Курортный</w:t>
      </w:r>
      <w:r w:rsidRPr="00685E9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сбор</w:t>
      </w:r>
      <w:r w:rsidRPr="00685E9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оплачивается</w:t>
      </w:r>
      <w:r w:rsidRPr="00685E9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685E9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месте</w:t>
      </w:r>
      <w:r w:rsidRPr="00685E9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w w:val="90"/>
          <w:sz w:val="24"/>
          <w:szCs w:val="24"/>
        </w:rPr>
        <w:t>отдыха</w:t>
      </w:r>
      <w:r w:rsidRPr="00685E9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spacing w:val="-2"/>
          <w:w w:val="90"/>
          <w:sz w:val="24"/>
          <w:szCs w:val="24"/>
        </w:rPr>
        <w:t>самостоятельно.</w:t>
      </w:r>
    </w:p>
    <w:p w:rsidR="00685E9D" w:rsidRPr="00685E9D" w:rsidRDefault="00685E9D" w:rsidP="00685E9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 w:rsidRPr="00685E9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От</w:t>
      </w:r>
      <w:r w:rsidRPr="00685E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остановки</w:t>
      </w:r>
      <w:r w:rsidRPr="00685E9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ст.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Голубицкая</w:t>
      </w:r>
      <w:r w:rsidRPr="00685E9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«Морская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волна»</w:t>
      </w:r>
      <w:r w:rsidRPr="00685E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отеля</w:t>
      </w:r>
      <w:r w:rsidRPr="00685E9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трансфер</w:t>
      </w:r>
      <w:r w:rsidRPr="00685E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за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доп.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плату</w:t>
      </w:r>
      <w:r w:rsidRPr="0068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–</w:t>
      </w:r>
      <w:r w:rsidRPr="00685E9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такси.</w:t>
      </w:r>
    </w:p>
    <w:p w:rsidR="00685E9D" w:rsidRDefault="00685E9D" w:rsidP="00685E9D">
      <w:pPr>
        <w:spacing w:before="135"/>
        <w:ind w:left="3024"/>
      </w:pP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Стоимость</w:t>
      </w:r>
      <w:r w:rsidRPr="00685E9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автобусного</w:t>
      </w:r>
      <w:r w:rsidRPr="00685E9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тура</w:t>
      </w:r>
      <w:r w:rsidRPr="00685E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10</w:t>
      </w:r>
      <w:r w:rsidRPr="00685E9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дней/</w:t>
      </w:r>
      <w:r w:rsidRPr="00685E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9</w:t>
      </w:r>
      <w:r w:rsidRPr="00685E9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ночей</w:t>
      </w:r>
      <w:r w:rsidRPr="00685E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w w:val="85"/>
          <w:sz w:val="24"/>
          <w:szCs w:val="24"/>
        </w:rPr>
        <w:t>на</w:t>
      </w:r>
      <w:r w:rsidRPr="00685E9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85E9D">
        <w:rPr>
          <w:rFonts w:ascii="Times New Roman" w:hAnsi="Times New Roman" w:cs="Times New Roman"/>
          <w:b/>
          <w:spacing w:val="-4"/>
          <w:w w:val="85"/>
          <w:sz w:val="24"/>
          <w:szCs w:val="24"/>
        </w:rPr>
        <w:t>море</w:t>
      </w:r>
    </w:p>
    <w:tbl>
      <w:tblPr>
        <w:tblW w:w="10185" w:type="dxa"/>
        <w:tblInd w:w="-572" w:type="dxa"/>
        <w:tblLook w:val="04A0" w:firstRow="1" w:lastRow="0" w:firstColumn="1" w:lastColumn="0" w:noHBand="0" w:noVBand="1"/>
      </w:tblPr>
      <w:tblGrid>
        <w:gridCol w:w="2552"/>
        <w:gridCol w:w="1460"/>
        <w:gridCol w:w="1440"/>
        <w:gridCol w:w="1850"/>
        <w:gridCol w:w="1440"/>
        <w:gridCol w:w="1443"/>
      </w:tblGrid>
      <w:tr w:rsidR="00897146" w:rsidRPr="00897146" w:rsidTr="00897146">
        <w:trPr>
          <w:trHeight w:val="3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База отдыха "Антей"</w:t>
            </w:r>
          </w:p>
        </w:tc>
        <w:tc>
          <w:tcPr>
            <w:tcW w:w="7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на 1 человека, с проездом, без питания</w:t>
            </w:r>
          </w:p>
        </w:tc>
      </w:tr>
      <w:tr w:rsidR="00897146" w:rsidRPr="00897146" w:rsidTr="00897146">
        <w:trPr>
          <w:trHeight w:val="5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корпус, номера эконом и 2-комнатные номера повышенной комфортности с балконом</w:t>
            </w:r>
          </w:p>
        </w:tc>
        <w:tc>
          <w:tcPr>
            <w:tcW w:w="2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домик повышенной комфортности                            с </w:t>
            </w:r>
            <w:proofErr w:type="spellStart"/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терассой</w:t>
            </w:r>
            <w:proofErr w:type="spellEnd"/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удобства                   в номере</w:t>
            </w:r>
          </w:p>
        </w:tc>
      </w:tr>
      <w:tr w:rsidR="00897146" w:rsidRPr="00897146" w:rsidTr="00897146">
        <w:trPr>
          <w:trHeight w:val="111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номера эконом, удобства на территории                                                     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номера повышенной комфортности, удобства в номере                      </w:t>
            </w:r>
          </w:p>
        </w:tc>
        <w:tc>
          <w:tcPr>
            <w:tcW w:w="288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97146" w:rsidRPr="00897146" w:rsidTr="00897146">
        <w:trPr>
          <w:trHeight w:val="552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заездов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2-местное размещение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3-местное размещение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4-местное размещение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2-местное размещение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3-местное размещение</w:t>
            </w:r>
          </w:p>
        </w:tc>
      </w:tr>
      <w:tr w:rsidR="00897146" w:rsidRPr="00897146" w:rsidTr="00897146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14.06-26.06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550</w:t>
            </w:r>
          </w:p>
        </w:tc>
      </w:tr>
      <w:tr w:rsidR="00897146" w:rsidRPr="00897146" w:rsidTr="00897146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23.06-05.07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070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480</w:t>
            </w:r>
          </w:p>
        </w:tc>
      </w:tr>
      <w:tr w:rsidR="00897146" w:rsidRPr="00897146" w:rsidTr="00897146">
        <w:trPr>
          <w:trHeight w:val="8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02.07-14.07   11.07-23.07   20.07-01.08   29.07-10.08   07.08-19.08   16.08-28.08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850</w:t>
            </w:r>
          </w:p>
        </w:tc>
      </w:tr>
      <w:tr w:rsidR="00897146" w:rsidRPr="00897146" w:rsidTr="00897146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7146" w:rsidRPr="00897146" w:rsidRDefault="00897146" w:rsidP="0089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25.08-06.09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650</w:t>
            </w:r>
          </w:p>
        </w:tc>
      </w:tr>
      <w:tr w:rsidR="00897146" w:rsidRPr="00897146" w:rsidTr="00897146">
        <w:trPr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146" w:rsidRPr="00897146" w:rsidRDefault="00897146" w:rsidP="0089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03.09-15.09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550</w:t>
            </w:r>
          </w:p>
        </w:tc>
      </w:tr>
      <w:tr w:rsidR="00897146" w:rsidRPr="00897146" w:rsidTr="00897146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897146" w:rsidP="0089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12.09 -ж/д по запросу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6" w:rsidRPr="00897146" w:rsidRDefault="000F00A9" w:rsidP="008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897146" w:rsidRPr="008971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</w:t>
            </w:r>
          </w:p>
        </w:tc>
      </w:tr>
    </w:tbl>
    <w:p w:rsidR="00897146" w:rsidRPr="00685E9D" w:rsidRDefault="00685E9D">
      <w:pPr>
        <w:rPr>
          <w:rFonts w:ascii="Times New Roman" w:hAnsi="Times New Roman" w:cs="Times New Roman"/>
          <w:b/>
        </w:rPr>
      </w:pPr>
      <w:r w:rsidRPr="00685E9D">
        <w:rPr>
          <w:rFonts w:ascii="Times New Roman" w:hAnsi="Times New Roman" w:cs="Times New Roman"/>
          <w:b/>
        </w:rPr>
        <w:t>Детям в возрасте до 10 лет предоставляется скидка в размере 700 рублей.</w:t>
      </w:r>
    </w:p>
    <w:p w:rsidR="00685E9D" w:rsidRDefault="00685E9D">
      <w:r>
        <w:t xml:space="preserve">                     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          </w:t>
      </w:r>
      <w:r w:rsidR="000F00A9">
        <w:t>10</w:t>
      </w:r>
      <w:r>
        <w:t>.0</w:t>
      </w:r>
      <w:r w:rsidR="000F00A9">
        <w:t>3</w:t>
      </w:r>
      <w:r>
        <w:t>.2026</w:t>
      </w:r>
    </w:p>
    <w:sectPr w:rsidR="00685E9D" w:rsidSect="00685E9D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720A3"/>
    <w:multiLevelType w:val="hybridMultilevel"/>
    <w:tmpl w:val="930A57BE"/>
    <w:lvl w:ilvl="0" w:tplc="8E305E82">
      <w:numFmt w:val="bullet"/>
      <w:lvlText w:val=""/>
      <w:lvlJc w:val="left"/>
      <w:pPr>
        <w:ind w:left="1353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D83730">
      <w:numFmt w:val="bullet"/>
      <w:lvlText w:val=""/>
      <w:lvlJc w:val="left"/>
      <w:pPr>
        <w:ind w:left="1600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93EA1D0">
      <w:numFmt w:val="bullet"/>
      <w:lvlText w:val="•"/>
      <w:lvlJc w:val="left"/>
      <w:pPr>
        <w:ind w:left="2616" w:hanging="416"/>
      </w:pPr>
      <w:rPr>
        <w:lang w:val="ru-RU" w:eastAsia="en-US" w:bidi="ar-SA"/>
      </w:rPr>
    </w:lvl>
    <w:lvl w:ilvl="3" w:tplc="35148E7C">
      <w:numFmt w:val="bullet"/>
      <w:lvlText w:val="•"/>
      <w:lvlJc w:val="left"/>
      <w:pPr>
        <w:ind w:left="3632" w:hanging="416"/>
      </w:pPr>
      <w:rPr>
        <w:lang w:val="ru-RU" w:eastAsia="en-US" w:bidi="ar-SA"/>
      </w:rPr>
    </w:lvl>
    <w:lvl w:ilvl="4" w:tplc="A14AFBA4">
      <w:numFmt w:val="bullet"/>
      <w:lvlText w:val="•"/>
      <w:lvlJc w:val="left"/>
      <w:pPr>
        <w:ind w:left="4648" w:hanging="416"/>
      </w:pPr>
      <w:rPr>
        <w:lang w:val="ru-RU" w:eastAsia="en-US" w:bidi="ar-SA"/>
      </w:rPr>
    </w:lvl>
    <w:lvl w:ilvl="5" w:tplc="849E43F2">
      <w:numFmt w:val="bullet"/>
      <w:lvlText w:val="•"/>
      <w:lvlJc w:val="left"/>
      <w:pPr>
        <w:ind w:left="5665" w:hanging="416"/>
      </w:pPr>
      <w:rPr>
        <w:lang w:val="ru-RU" w:eastAsia="en-US" w:bidi="ar-SA"/>
      </w:rPr>
    </w:lvl>
    <w:lvl w:ilvl="6" w:tplc="02889AFE">
      <w:numFmt w:val="bullet"/>
      <w:lvlText w:val="•"/>
      <w:lvlJc w:val="left"/>
      <w:pPr>
        <w:ind w:left="6681" w:hanging="416"/>
      </w:pPr>
      <w:rPr>
        <w:lang w:val="ru-RU" w:eastAsia="en-US" w:bidi="ar-SA"/>
      </w:rPr>
    </w:lvl>
    <w:lvl w:ilvl="7" w:tplc="96748BF6">
      <w:numFmt w:val="bullet"/>
      <w:lvlText w:val="•"/>
      <w:lvlJc w:val="left"/>
      <w:pPr>
        <w:ind w:left="7697" w:hanging="416"/>
      </w:pPr>
      <w:rPr>
        <w:lang w:val="ru-RU" w:eastAsia="en-US" w:bidi="ar-SA"/>
      </w:rPr>
    </w:lvl>
    <w:lvl w:ilvl="8" w:tplc="DB42F9DA">
      <w:numFmt w:val="bullet"/>
      <w:lvlText w:val="•"/>
      <w:lvlJc w:val="left"/>
      <w:pPr>
        <w:ind w:left="8713" w:hanging="416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EB"/>
    <w:rsid w:val="000F00A9"/>
    <w:rsid w:val="00476416"/>
    <w:rsid w:val="00685E9D"/>
    <w:rsid w:val="00897146"/>
    <w:rsid w:val="00D5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F7C0"/>
  <w15:chartTrackingRefBased/>
  <w15:docId w15:val="{E4E8CF11-ABF2-4919-B536-4D6452F5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E9D"/>
    <w:pPr>
      <w:widowControl w:val="0"/>
      <w:autoSpaceDE w:val="0"/>
      <w:autoSpaceDN w:val="0"/>
      <w:spacing w:before="32" w:after="0" w:line="240" w:lineRule="auto"/>
      <w:ind w:left="88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semiHidden/>
    <w:unhideWhenUsed/>
    <w:qFormat/>
    <w:rsid w:val="00685E9D"/>
    <w:pPr>
      <w:widowControl w:val="0"/>
      <w:autoSpaceDE w:val="0"/>
      <w:autoSpaceDN w:val="0"/>
      <w:spacing w:after="0" w:line="240" w:lineRule="auto"/>
      <w:ind w:left="1113"/>
      <w:outlineLvl w:val="1"/>
    </w:pPr>
    <w:rPr>
      <w:rFonts w:ascii="Trebuchet MS" w:eastAsia="Trebuchet MS" w:hAnsi="Trebuchet MS" w:cs="Trebuchet MS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E9D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685E9D"/>
    <w:rPr>
      <w:rFonts w:ascii="Trebuchet MS" w:eastAsia="Trebuchet MS" w:hAnsi="Trebuchet MS" w:cs="Trebuchet MS"/>
      <w:b/>
      <w:bCs/>
      <w:i/>
      <w:iCs/>
    </w:rPr>
  </w:style>
  <w:style w:type="paragraph" w:styleId="a3">
    <w:name w:val="Body Text"/>
    <w:basedOn w:val="a"/>
    <w:link w:val="a4"/>
    <w:uiPriority w:val="1"/>
    <w:semiHidden/>
    <w:unhideWhenUsed/>
    <w:qFormat/>
    <w:rsid w:val="00685E9D"/>
    <w:pPr>
      <w:widowControl w:val="0"/>
      <w:autoSpaceDE w:val="0"/>
      <w:autoSpaceDN w:val="0"/>
      <w:spacing w:after="0" w:line="240" w:lineRule="auto"/>
      <w:ind w:left="597"/>
    </w:pPr>
    <w:rPr>
      <w:rFonts w:ascii="Trebuchet MS" w:eastAsia="Trebuchet MS" w:hAnsi="Trebuchet MS" w:cs="Trebuchet MS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E9D"/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685E9D"/>
    <w:pPr>
      <w:widowControl w:val="0"/>
      <w:autoSpaceDE w:val="0"/>
      <w:autoSpaceDN w:val="0"/>
      <w:spacing w:after="0" w:line="240" w:lineRule="auto"/>
      <w:ind w:left="1317" w:hanging="360"/>
    </w:pPr>
    <w:rPr>
      <w:rFonts w:ascii="Trebuchet MS" w:eastAsia="Trebuchet MS" w:hAnsi="Trebuchet MS" w:cs="Trebuchet MS"/>
    </w:rPr>
  </w:style>
  <w:style w:type="paragraph" w:styleId="a6">
    <w:name w:val="Balloon Text"/>
    <w:basedOn w:val="a"/>
    <w:link w:val="a7"/>
    <w:uiPriority w:val="99"/>
    <w:semiHidden/>
    <w:unhideWhenUsed/>
    <w:rsid w:val="00685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Швец</dc:creator>
  <cp:keywords/>
  <dc:description/>
  <cp:lastModifiedBy>Татьяна Швец</cp:lastModifiedBy>
  <cp:revision>4</cp:revision>
  <cp:lastPrinted>2026-03-10T13:23:00Z</cp:lastPrinted>
  <dcterms:created xsi:type="dcterms:W3CDTF">2026-01-19T13:09:00Z</dcterms:created>
  <dcterms:modified xsi:type="dcterms:W3CDTF">2026-03-10T13:23:00Z</dcterms:modified>
</cp:coreProperties>
</file>