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5D" w:rsidRPr="0043735D" w:rsidRDefault="0043735D" w:rsidP="0043735D">
      <w:pPr>
        <w:pStyle w:val="1"/>
        <w:ind w:left="370"/>
        <w:rPr>
          <w:rFonts w:ascii="Times New Roman" w:hAnsi="Times New Roman" w:cs="Times New Roman"/>
          <w:u w:val="none"/>
        </w:rPr>
      </w:pPr>
      <w:r w:rsidRPr="0043735D">
        <w:rPr>
          <w:rFonts w:ascii="Times New Roman" w:hAnsi="Times New Roman" w:cs="Times New Roman"/>
          <w:spacing w:val="-2"/>
          <w:w w:val="90"/>
        </w:rPr>
        <w:t>Анапа.</w:t>
      </w:r>
      <w:r w:rsidRPr="0043735D">
        <w:rPr>
          <w:rFonts w:ascii="Times New Roman" w:hAnsi="Times New Roman" w:cs="Times New Roman"/>
          <w:spacing w:val="-6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п.</w:t>
      </w:r>
      <w:r w:rsidRPr="0043735D">
        <w:rPr>
          <w:rFonts w:ascii="Times New Roman" w:hAnsi="Times New Roman" w:cs="Times New Roman"/>
          <w:spacing w:val="-7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Джемете.</w:t>
      </w:r>
      <w:r w:rsidRPr="0043735D">
        <w:rPr>
          <w:rFonts w:ascii="Times New Roman" w:hAnsi="Times New Roman" w:cs="Times New Roman"/>
          <w:spacing w:val="-7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Отель</w:t>
      </w:r>
      <w:r w:rsidRPr="0043735D">
        <w:rPr>
          <w:rFonts w:ascii="Times New Roman" w:hAnsi="Times New Roman" w:cs="Times New Roman"/>
          <w:spacing w:val="-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«Магнолия-2».</w:t>
      </w:r>
      <w:r w:rsidRPr="0043735D">
        <w:rPr>
          <w:rFonts w:ascii="Times New Roman" w:hAnsi="Times New Roman" w:cs="Times New Roman"/>
          <w:spacing w:val="-7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</w:rPr>
        <w:t>202</w:t>
      </w:r>
      <w:r>
        <w:rPr>
          <w:rFonts w:ascii="Times New Roman" w:hAnsi="Times New Roman" w:cs="Times New Roman"/>
          <w:spacing w:val="-2"/>
          <w:w w:val="90"/>
        </w:rPr>
        <w:t xml:space="preserve">6 </w:t>
      </w:r>
      <w:r w:rsidRPr="0043735D">
        <w:rPr>
          <w:rFonts w:ascii="Times New Roman" w:hAnsi="Times New Roman" w:cs="Times New Roman"/>
          <w:spacing w:val="-2"/>
          <w:w w:val="90"/>
        </w:rPr>
        <w:t>г.</w:t>
      </w:r>
    </w:p>
    <w:p w:rsidR="0043735D" w:rsidRPr="0043735D" w:rsidRDefault="0043735D" w:rsidP="0043735D">
      <w:pPr>
        <w:spacing w:before="140" w:line="252" w:lineRule="auto"/>
        <w:ind w:left="748" w:right="37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73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782320</wp:posOffset>
            </wp:positionV>
            <wp:extent cx="306705" cy="283845"/>
            <wp:effectExtent l="0" t="0" r="0" b="190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35D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Отель «Магнолия-2»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 xml:space="preserve">был построен в 2017 году - это уютный небольшой современный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>гостевой дом с возможностью самостоятельного приготовления пищи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 xml:space="preserve"> на оборудованной кухне. Пешая доступность до моря, современная бытовая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 xml:space="preserve">техника, большие и светлые номера гарантируют комфортный отдых.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                                                          </w:t>
      </w:r>
      <w:r w:rsidRPr="0043735D">
        <w:rPr>
          <w:rFonts w:ascii="Times New Roman" w:hAnsi="Times New Roman" w:cs="Times New Roman"/>
          <w:i/>
          <w:w w:val="90"/>
          <w:sz w:val="24"/>
          <w:szCs w:val="24"/>
        </w:rPr>
        <w:t>В отеле отличное соотношение цены и качества.</w:t>
      </w:r>
    </w:p>
    <w:p w:rsidR="0043735D" w:rsidRPr="0043735D" w:rsidRDefault="0043735D" w:rsidP="0043735D">
      <w:pPr>
        <w:pStyle w:val="a3"/>
        <w:spacing w:before="18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3735D" w:rsidRPr="0043735D" w:rsidRDefault="0043735D" w:rsidP="0043735D">
      <w:pPr>
        <w:pStyle w:val="2"/>
        <w:ind w:left="1274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отдыха.</w:t>
      </w:r>
    </w:p>
    <w:p w:rsidR="0043735D" w:rsidRPr="0043735D" w:rsidRDefault="0043735D" w:rsidP="0043735D">
      <w:pPr>
        <w:pStyle w:val="a3"/>
        <w:spacing w:before="136" w:line="252" w:lineRule="auto"/>
        <w:ind w:left="738" w:right="368"/>
        <w:jc w:val="both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sz w:val="24"/>
          <w:szCs w:val="24"/>
          <w:u w:val="single"/>
        </w:rPr>
        <w:t>Расположение</w:t>
      </w:r>
      <w:r w:rsidRPr="0043735D">
        <w:rPr>
          <w:rFonts w:ascii="Times New Roman" w:hAnsi="Times New Roman" w:cs="Times New Roman"/>
          <w:sz w:val="24"/>
          <w:szCs w:val="24"/>
        </w:rPr>
        <w:t>:</w:t>
      </w:r>
      <w:r w:rsidRPr="0043735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z w:val="24"/>
          <w:szCs w:val="24"/>
        </w:rPr>
        <w:t xml:space="preserve">отель находится в п. Джемете на первой береговой линии; через дорогу располагается магазин «Магнит», «Пятерочка» рядом всевозможные столовые и кафе; по </w:t>
      </w:r>
      <w:r w:rsidRPr="0043735D">
        <w:rPr>
          <w:rFonts w:ascii="Times New Roman" w:hAnsi="Times New Roman" w:cs="Times New Roman"/>
          <w:spacing w:val="-8"/>
          <w:sz w:val="24"/>
          <w:szCs w:val="24"/>
        </w:rPr>
        <w:t>Пионерскому проспекту множество палаток с фруктами и курортными товарами.</w:t>
      </w:r>
    </w:p>
    <w:p w:rsidR="0043735D" w:rsidRPr="0043735D" w:rsidRDefault="0043735D" w:rsidP="0043735D">
      <w:pPr>
        <w:spacing w:before="2"/>
        <w:ind w:left="738"/>
        <w:jc w:val="both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: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4-этажный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кирпичный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корпус:</w:t>
      </w:r>
    </w:p>
    <w:p w:rsidR="0043735D" w:rsidRPr="0043735D" w:rsidRDefault="0043735D" w:rsidP="0043735D">
      <w:pPr>
        <w:pStyle w:val="a5"/>
        <w:numPr>
          <w:ilvl w:val="0"/>
          <w:numId w:val="1"/>
        </w:numPr>
        <w:tabs>
          <w:tab w:val="left" w:pos="1446"/>
        </w:tabs>
        <w:spacing w:before="8"/>
        <w:ind w:hanging="307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>1-2-3-4-местные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стандарт</w:t>
      </w:r>
      <w:r w:rsidRPr="004373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удобствами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номере;</w:t>
      </w:r>
    </w:p>
    <w:p w:rsidR="0043735D" w:rsidRPr="0043735D" w:rsidRDefault="0043735D" w:rsidP="0043735D">
      <w:pPr>
        <w:pStyle w:val="a3"/>
        <w:spacing w:before="14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>Оснащение</w:t>
      </w:r>
      <w:r w:rsidRPr="0043735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номеров:</w:t>
      </w:r>
      <w:r w:rsidRPr="004373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телевизор,</w:t>
      </w:r>
      <w:r w:rsidRPr="0043735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холодильник;</w:t>
      </w:r>
      <w:r w:rsidRPr="0043735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сплит-система</w:t>
      </w:r>
      <w:r w:rsidRPr="0043735D">
        <w:rPr>
          <w:rFonts w:ascii="Times New Roman" w:hAnsi="Times New Roman" w:cs="Times New Roman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или</w:t>
      </w:r>
      <w:r w:rsidRPr="0043735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кондиционер;</w:t>
      </w:r>
      <w:r w:rsidRPr="0043735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43735D">
        <w:rPr>
          <w:rFonts w:ascii="Times New Roman" w:hAnsi="Times New Roman" w:cs="Times New Roman"/>
          <w:w w:val="90"/>
          <w:sz w:val="24"/>
          <w:szCs w:val="24"/>
        </w:rPr>
        <w:t>Wi-</w:t>
      </w:r>
      <w:r w:rsidRPr="0043735D">
        <w:rPr>
          <w:rFonts w:ascii="Times New Roman" w:hAnsi="Times New Roman" w:cs="Times New Roman"/>
          <w:spacing w:val="-5"/>
          <w:w w:val="90"/>
          <w:sz w:val="24"/>
          <w:szCs w:val="24"/>
        </w:rPr>
        <w:t>Fi</w:t>
      </w:r>
      <w:proofErr w:type="spellEnd"/>
      <w:r w:rsidRPr="0043735D">
        <w:rPr>
          <w:rFonts w:ascii="Times New Roman" w:hAnsi="Times New Roman" w:cs="Times New Roman"/>
          <w:spacing w:val="-5"/>
          <w:w w:val="90"/>
          <w:sz w:val="24"/>
          <w:szCs w:val="24"/>
        </w:rPr>
        <w:t>.</w:t>
      </w:r>
    </w:p>
    <w:p w:rsidR="0043735D" w:rsidRPr="0043735D" w:rsidRDefault="0043735D" w:rsidP="0043735D">
      <w:pPr>
        <w:spacing w:before="13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Пляж/</w:t>
      </w:r>
      <w:r w:rsidRPr="0043735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море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: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~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200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метров,</w:t>
      </w:r>
      <w:r w:rsidRPr="0043735D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песчаный,</w:t>
      </w:r>
      <w:r w:rsidRPr="0043735D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общественный.</w:t>
      </w:r>
    </w:p>
    <w:p w:rsidR="0043735D" w:rsidRPr="0043735D" w:rsidRDefault="0043735D" w:rsidP="0043735D">
      <w:pPr>
        <w:pStyle w:val="a3"/>
        <w:spacing w:before="13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Питание</w:t>
      </w:r>
      <w:r w:rsidRPr="0043735D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43735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отеле</w:t>
      </w:r>
      <w:r w:rsidRPr="004373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оборудована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кухня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4373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самостоятельного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приготовления</w:t>
      </w:r>
      <w:r w:rsidRPr="0043735D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пищи.</w:t>
      </w:r>
    </w:p>
    <w:p w:rsidR="0043735D" w:rsidRPr="0043735D" w:rsidRDefault="0043735D" w:rsidP="0043735D">
      <w:pPr>
        <w:pStyle w:val="a3"/>
        <w:spacing w:before="14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Бесплатно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:</w:t>
      </w:r>
      <w:r w:rsidRPr="0043735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гладильная</w:t>
      </w:r>
      <w:r w:rsidRPr="0043735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доска,</w:t>
      </w:r>
      <w:r w:rsidRPr="004373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утюг,</w:t>
      </w:r>
      <w:r w:rsidRPr="004373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вызов</w:t>
      </w:r>
      <w:r w:rsidRPr="0043735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врача,</w:t>
      </w:r>
      <w:r w:rsidRPr="0043735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85"/>
          <w:sz w:val="24"/>
          <w:szCs w:val="24"/>
        </w:rPr>
        <w:t>услуга</w:t>
      </w:r>
      <w:r w:rsidRPr="0043735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85"/>
          <w:sz w:val="24"/>
          <w:szCs w:val="24"/>
        </w:rPr>
        <w:t>будильника.</w:t>
      </w:r>
    </w:p>
    <w:p w:rsidR="0043735D" w:rsidRPr="0043735D" w:rsidRDefault="0043735D" w:rsidP="0043735D">
      <w:pPr>
        <w:spacing w:before="14"/>
        <w:ind w:left="738"/>
        <w:rPr>
          <w:rFonts w:ascii="Times New Roman" w:hAnsi="Times New Roman" w:cs="Times New Roman"/>
          <w:b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43735D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43735D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14:00,</w:t>
      </w:r>
      <w:r w:rsidRPr="0043735D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43735D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4373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43735D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12:00.</w:t>
      </w:r>
    </w:p>
    <w:p w:rsidR="0043735D" w:rsidRPr="0043735D" w:rsidRDefault="0043735D" w:rsidP="0043735D">
      <w:pPr>
        <w:spacing w:before="16" w:line="252" w:lineRule="auto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 xml:space="preserve">Оплата производится за номер по кол-ву мест; этаж и номер комнаты определяются на месте при </w:t>
      </w:r>
      <w:r w:rsidRPr="0043735D">
        <w:rPr>
          <w:rFonts w:ascii="Times New Roman" w:hAnsi="Times New Roman" w:cs="Times New Roman"/>
          <w:sz w:val="24"/>
          <w:szCs w:val="24"/>
        </w:rPr>
        <w:t>заселении</w:t>
      </w:r>
      <w:r w:rsidRPr="0043735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z w:val="24"/>
          <w:szCs w:val="24"/>
        </w:rPr>
        <w:t>в</w:t>
      </w:r>
      <w:r w:rsidRPr="0043735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z w:val="24"/>
          <w:szCs w:val="24"/>
        </w:rPr>
        <w:t>отель.</w:t>
      </w:r>
    </w:p>
    <w:p w:rsidR="0043735D" w:rsidRPr="0043735D" w:rsidRDefault="0043735D" w:rsidP="0043735D">
      <w:pPr>
        <w:pStyle w:val="a3"/>
        <w:ind w:left="738"/>
        <w:rPr>
          <w:rFonts w:ascii="Times New Roman" w:hAnsi="Times New Roman" w:cs="Times New Roman"/>
          <w:sz w:val="24"/>
          <w:szCs w:val="24"/>
        </w:rPr>
      </w:pPr>
      <w:r w:rsidRPr="0043735D">
        <w:rPr>
          <w:rFonts w:ascii="Times New Roman" w:hAnsi="Times New Roman" w:cs="Times New Roman"/>
          <w:w w:val="90"/>
          <w:sz w:val="24"/>
          <w:szCs w:val="24"/>
        </w:rPr>
        <w:t>Курортный</w:t>
      </w:r>
      <w:r w:rsidRPr="004373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4373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4373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4373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4373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4373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43735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43735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 w:rsidRPr="0043735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43735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43735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за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дополнительную</w:t>
      </w:r>
      <w:r w:rsidRPr="00437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плату</w:t>
      </w:r>
      <w:r w:rsidRPr="0043735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4373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3735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такси.</w:t>
      </w:r>
    </w:p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:rsidR="0043735D" w:rsidRDefault="0043735D" w:rsidP="0043735D">
      <w:pPr>
        <w:spacing w:before="14"/>
        <w:ind w:left="738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Стоимость автобусного тура 10 дней/ 9 ночей на море</w:t>
      </w:r>
    </w:p>
    <w:tbl>
      <w:tblPr>
        <w:tblW w:w="9424" w:type="dxa"/>
        <w:tblInd w:w="846" w:type="dxa"/>
        <w:tblLook w:val="04A0" w:firstRow="1" w:lastRow="0" w:firstColumn="1" w:lastColumn="0" w:noHBand="0" w:noVBand="1"/>
      </w:tblPr>
      <w:tblGrid>
        <w:gridCol w:w="2660"/>
        <w:gridCol w:w="1025"/>
        <w:gridCol w:w="1276"/>
        <w:gridCol w:w="980"/>
        <w:gridCol w:w="1146"/>
        <w:gridCol w:w="1276"/>
        <w:gridCol w:w="1035"/>
        <w:gridCol w:w="26"/>
      </w:tblGrid>
      <w:tr w:rsidR="004E2EA7" w:rsidRPr="004E2EA7" w:rsidTr="004E2EA7">
        <w:trPr>
          <w:trHeight w:val="37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Отель "Магнолия-2"</w:t>
            </w:r>
          </w:p>
        </w:tc>
        <w:tc>
          <w:tcPr>
            <w:tcW w:w="6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на 1 человека, с проездом, с завтраком</w:t>
            </w:r>
          </w:p>
        </w:tc>
      </w:tr>
      <w:tr w:rsidR="004E2EA7" w:rsidRPr="004E2EA7" w:rsidTr="004E2EA7">
        <w:trPr>
          <w:trHeight w:val="57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4-этажный корпус, 1-2-3-местные номера стандарт, удобства в номере</w:t>
            </w:r>
          </w:p>
        </w:tc>
      </w:tr>
      <w:tr w:rsidR="004E2EA7" w:rsidRPr="004E2EA7" w:rsidTr="004E2EA7">
        <w:trPr>
          <w:gridAfter w:val="1"/>
          <w:wAfter w:w="26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1-мест. номер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2-мест. номер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3-мест. номер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4-мест. номер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 до 3 лет без места и питания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</w:t>
            </w:r>
          </w:p>
        </w:tc>
      </w:tr>
      <w:tr w:rsidR="004E2EA7" w:rsidRPr="004E2EA7" w:rsidTr="004E2EA7">
        <w:trPr>
          <w:gridAfter w:val="1"/>
          <w:wAfter w:w="26" w:type="dxa"/>
          <w:trHeight w:val="525"/>
        </w:trPr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E2EA7" w:rsidRPr="004E2EA7" w:rsidTr="004E2EA7">
        <w:trPr>
          <w:gridAfter w:val="1"/>
          <w:wAfter w:w="26" w:type="dxa"/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</w:t>
            </w:r>
          </w:p>
        </w:tc>
      </w:tr>
      <w:tr w:rsidR="004E2EA7" w:rsidRPr="004E2EA7" w:rsidTr="004E2EA7">
        <w:trPr>
          <w:gridAfter w:val="1"/>
          <w:wAfter w:w="26" w:type="dxa"/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</w:t>
            </w:r>
          </w:p>
        </w:tc>
      </w:tr>
      <w:tr w:rsidR="004E2EA7" w:rsidRPr="004E2EA7" w:rsidTr="004E2EA7">
        <w:trPr>
          <w:gridAfter w:val="1"/>
          <w:wAfter w:w="26" w:type="dxa"/>
          <w:trHeight w:val="8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</w:t>
            </w:r>
          </w:p>
        </w:tc>
      </w:tr>
      <w:tr w:rsidR="004E2EA7" w:rsidRPr="004E2EA7" w:rsidTr="004E2EA7">
        <w:trPr>
          <w:gridAfter w:val="1"/>
          <w:wAfter w:w="26" w:type="dxa"/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25.08-06.09   03.09-15.09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</w:t>
            </w:r>
          </w:p>
        </w:tc>
      </w:tr>
      <w:tr w:rsidR="004E2EA7" w:rsidRPr="004E2EA7" w:rsidTr="004E2EA7">
        <w:trPr>
          <w:gridAfter w:val="1"/>
          <w:wAfter w:w="26" w:type="dxa"/>
          <w:trHeight w:val="28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 ж/д по запросу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EA7" w:rsidRPr="004E2EA7" w:rsidRDefault="004E2EA7" w:rsidP="004E2E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13 900</w:t>
            </w:r>
          </w:p>
        </w:tc>
      </w:tr>
    </w:tbl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3735D">
        <w:rPr>
          <w:rFonts w:ascii="Times New Roman" w:hAnsi="Times New Roman" w:cs="Times New Roman"/>
          <w:b/>
        </w:rPr>
        <w:t>Детям в возрасте до 10 лет предоставляется</w:t>
      </w:r>
      <w:r>
        <w:rPr>
          <w:rFonts w:ascii="Times New Roman" w:hAnsi="Times New Roman" w:cs="Times New Roman"/>
          <w:b/>
        </w:rPr>
        <w:t xml:space="preserve"> скидка в размере 700 рублей.</w:t>
      </w:r>
    </w:p>
    <w:p w:rsidR="0043735D" w:rsidRDefault="0043735D" w:rsidP="0043735D">
      <w:pPr>
        <w:spacing w:before="14"/>
        <w:ind w:left="738"/>
        <w:rPr>
          <w:rFonts w:ascii="Times New Roman" w:hAnsi="Times New Roman" w:cs="Times New Roman"/>
          <w:b/>
        </w:rPr>
      </w:pPr>
    </w:p>
    <w:p w:rsidR="0043735D" w:rsidRPr="0043735D" w:rsidRDefault="0043735D" w:rsidP="0043735D">
      <w:pPr>
        <w:spacing w:before="14"/>
        <w:ind w:left="7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4E2EA7">
        <w:rPr>
          <w:rFonts w:ascii="Times New Roman" w:hAnsi="Times New Roman" w:cs="Times New Roman"/>
        </w:rPr>
        <w:t>04</w:t>
      </w:r>
      <w:r w:rsidRPr="0043735D">
        <w:rPr>
          <w:rFonts w:ascii="Times New Roman" w:hAnsi="Times New Roman" w:cs="Times New Roman"/>
        </w:rPr>
        <w:t>.0</w:t>
      </w:r>
      <w:r w:rsidR="004E2EA7">
        <w:rPr>
          <w:rFonts w:ascii="Times New Roman" w:hAnsi="Times New Roman" w:cs="Times New Roman"/>
        </w:rPr>
        <w:t>5</w:t>
      </w:r>
      <w:r w:rsidRPr="0043735D">
        <w:rPr>
          <w:rFonts w:ascii="Times New Roman" w:hAnsi="Times New Roman" w:cs="Times New Roman"/>
        </w:rPr>
        <w:t>.2026</w:t>
      </w:r>
    </w:p>
    <w:p w:rsidR="00DA5354" w:rsidRPr="0043735D" w:rsidRDefault="00DA5354">
      <w:pPr>
        <w:rPr>
          <w:rFonts w:ascii="Times New Roman" w:hAnsi="Times New Roman" w:cs="Times New Roman"/>
        </w:rPr>
      </w:pPr>
    </w:p>
    <w:sectPr w:rsidR="00DA5354" w:rsidRPr="0043735D" w:rsidSect="0043735D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C229F"/>
    <w:multiLevelType w:val="hybridMultilevel"/>
    <w:tmpl w:val="B3D2024C"/>
    <w:lvl w:ilvl="0" w:tplc="9CB073C6">
      <w:numFmt w:val="bullet"/>
      <w:lvlText w:val=""/>
      <w:lvlJc w:val="left"/>
      <w:pPr>
        <w:ind w:left="1446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3875D2">
      <w:numFmt w:val="bullet"/>
      <w:lvlText w:val="•"/>
      <w:lvlJc w:val="left"/>
      <w:pPr>
        <w:ind w:left="2370" w:hanging="308"/>
      </w:pPr>
      <w:rPr>
        <w:lang w:val="ru-RU" w:eastAsia="en-US" w:bidi="ar-SA"/>
      </w:rPr>
    </w:lvl>
    <w:lvl w:ilvl="2" w:tplc="663453CA">
      <w:numFmt w:val="bullet"/>
      <w:lvlText w:val="•"/>
      <w:lvlJc w:val="left"/>
      <w:pPr>
        <w:ind w:left="3301" w:hanging="308"/>
      </w:pPr>
      <w:rPr>
        <w:lang w:val="ru-RU" w:eastAsia="en-US" w:bidi="ar-SA"/>
      </w:rPr>
    </w:lvl>
    <w:lvl w:ilvl="3" w:tplc="BDE0B420">
      <w:numFmt w:val="bullet"/>
      <w:lvlText w:val="•"/>
      <w:lvlJc w:val="left"/>
      <w:pPr>
        <w:ind w:left="4231" w:hanging="308"/>
      </w:pPr>
      <w:rPr>
        <w:lang w:val="ru-RU" w:eastAsia="en-US" w:bidi="ar-SA"/>
      </w:rPr>
    </w:lvl>
    <w:lvl w:ilvl="4" w:tplc="CF50E074">
      <w:numFmt w:val="bullet"/>
      <w:lvlText w:val="•"/>
      <w:lvlJc w:val="left"/>
      <w:pPr>
        <w:ind w:left="5162" w:hanging="308"/>
      </w:pPr>
      <w:rPr>
        <w:lang w:val="ru-RU" w:eastAsia="en-US" w:bidi="ar-SA"/>
      </w:rPr>
    </w:lvl>
    <w:lvl w:ilvl="5" w:tplc="646CED14">
      <w:numFmt w:val="bullet"/>
      <w:lvlText w:val="•"/>
      <w:lvlJc w:val="left"/>
      <w:pPr>
        <w:ind w:left="6093" w:hanging="308"/>
      </w:pPr>
      <w:rPr>
        <w:lang w:val="ru-RU" w:eastAsia="en-US" w:bidi="ar-SA"/>
      </w:rPr>
    </w:lvl>
    <w:lvl w:ilvl="6" w:tplc="D21ACF98">
      <w:numFmt w:val="bullet"/>
      <w:lvlText w:val="•"/>
      <w:lvlJc w:val="left"/>
      <w:pPr>
        <w:ind w:left="7023" w:hanging="308"/>
      </w:pPr>
      <w:rPr>
        <w:lang w:val="ru-RU" w:eastAsia="en-US" w:bidi="ar-SA"/>
      </w:rPr>
    </w:lvl>
    <w:lvl w:ilvl="7" w:tplc="8638BD0E">
      <w:numFmt w:val="bullet"/>
      <w:lvlText w:val="•"/>
      <w:lvlJc w:val="left"/>
      <w:pPr>
        <w:ind w:left="7954" w:hanging="308"/>
      </w:pPr>
      <w:rPr>
        <w:lang w:val="ru-RU" w:eastAsia="en-US" w:bidi="ar-SA"/>
      </w:rPr>
    </w:lvl>
    <w:lvl w:ilvl="8" w:tplc="3544BD7E">
      <w:numFmt w:val="bullet"/>
      <w:lvlText w:val="•"/>
      <w:lvlJc w:val="left"/>
      <w:pPr>
        <w:ind w:left="8885" w:hanging="30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DD"/>
    <w:rsid w:val="00023510"/>
    <w:rsid w:val="0043735D"/>
    <w:rsid w:val="004E2EA7"/>
    <w:rsid w:val="008827DD"/>
    <w:rsid w:val="00D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5A1C"/>
  <w15:chartTrackingRefBased/>
  <w15:docId w15:val="{E4A775BF-5E24-4B8D-A924-97F4EA65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43735D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43735D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35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43735D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43735D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semiHidden/>
    <w:rsid w:val="0043735D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43735D"/>
    <w:pPr>
      <w:ind w:left="1317" w:hanging="360"/>
    </w:pPr>
  </w:style>
  <w:style w:type="paragraph" w:styleId="a6">
    <w:name w:val="Balloon Text"/>
    <w:basedOn w:val="a"/>
    <w:link w:val="a7"/>
    <w:uiPriority w:val="99"/>
    <w:semiHidden/>
    <w:unhideWhenUsed/>
    <w:rsid w:val="004373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735D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4</cp:revision>
  <cp:lastPrinted>2026-05-15T12:28:00Z</cp:lastPrinted>
  <dcterms:created xsi:type="dcterms:W3CDTF">2026-02-04T14:17:00Z</dcterms:created>
  <dcterms:modified xsi:type="dcterms:W3CDTF">2026-05-15T12:28:00Z</dcterms:modified>
</cp:coreProperties>
</file>